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FF" w:rsidRDefault="005D5C58">
      <w:pPr>
        <w:pStyle w:val="2"/>
      </w:pPr>
      <w:r>
        <w:rPr>
          <w:rFonts w:hint="eastAsia"/>
        </w:rPr>
        <w:t>Questionnaire for course</w:t>
      </w:r>
      <w:r w:rsidR="007622FF">
        <w:rPr>
          <w:rFonts w:hint="eastAsia"/>
        </w:rPr>
        <w:t>s</w:t>
      </w:r>
    </w:p>
    <w:p w:rsidR="007622FF" w:rsidRDefault="007622FF"/>
    <w:p w:rsidR="007622FF" w:rsidRDefault="007622FF">
      <w:pPr>
        <w:rPr>
          <w:u w:val="single"/>
        </w:rPr>
      </w:pPr>
      <w:r>
        <w:rPr>
          <w:rFonts w:hint="eastAsia"/>
        </w:rPr>
        <w:t xml:space="preserve">Name   </w:t>
      </w:r>
      <w:r>
        <w:rPr>
          <w:rFonts w:hint="eastAsia"/>
          <w:u w:val="single"/>
        </w:rPr>
        <w:t xml:space="preserve">  </w:t>
      </w:r>
      <w:r w:rsidR="00F12375">
        <w:rPr>
          <w:rFonts w:hint="eastAsia"/>
          <w:u w:val="single"/>
        </w:rPr>
        <w:t xml:space="preserve">                      </w:t>
      </w:r>
      <w:r w:rsidR="00F12375">
        <w:rPr>
          <w:rFonts w:hint="eastAsia"/>
          <w:u w:val="single"/>
        </w:rPr>
        <w:t xml:space="preserve">　</w:t>
      </w:r>
    </w:p>
    <w:p w:rsidR="00F12375" w:rsidRPr="00F12375" w:rsidRDefault="00F12375">
      <w:r w:rsidRPr="00F12375">
        <w:rPr>
          <w:rFonts w:hint="eastAsia"/>
        </w:rPr>
        <w:t>Date</w:t>
      </w:r>
      <w:r>
        <w:rPr>
          <w:rFonts w:hint="eastAsia"/>
        </w:rPr>
        <w:t xml:space="preserve">    </w:t>
      </w:r>
      <w:r>
        <w:rPr>
          <w:rFonts w:hint="eastAsia"/>
          <w:u w:val="single"/>
        </w:rPr>
        <w:t xml:space="preserve">                         </w:t>
      </w:r>
      <w:r>
        <w:rPr>
          <w:rFonts w:hint="eastAsia"/>
          <w:u w:val="single"/>
        </w:rPr>
        <w:t xml:space="preserve">　</w:t>
      </w:r>
      <w:r>
        <w:rPr>
          <w:rFonts w:hint="eastAsia"/>
        </w:rPr>
        <w:t xml:space="preserve">               </w:t>
      </w:r>
    </w:p>
    <w:p w:rsidR="007622FF" w:rsidRDefault="007622FF">
      <w:pPr>
        <w:rPr>
          <w:u w:val="single"/>
        </w:rPr>
      </w:pPr>
    </w:p>
    <w:p w:rsidR="007622FF" w:rsidRDefault="007622FF">
      <w:r>
        <w:rPr>
          <w:rFonts w:hint="eastAsia"/>
        </w:rPr>
        <w:t>The information from this questionnair</w:t>
      </w:r>
      <w:r w:rsidR="00432929">
        <w:rPr>
          <w:rFonts w:hint="eastAsia"/>
        </w:rPr>
        <w:t>e will be given to your instructors</w:t>
      </w:r>
      <w:r>
        <w:rPr>
          <w:rFonts w:hint="eastAsia"/>
        </w:rPr>
        <w:t xml:space="preserve"> at Fukushima University, so that they can plan their classes to be of maximum benefit to you. The more detailed information you can give, the more able they will be to teach you what you want to know at an appropriate level.</w:t>
      </w:r>
    </w:p>
    <w:p w:rsidR="007622FF" w:rsidRDefault="007622FF">
      <w:pPr>
        <w:rPr>
          <w:u w:val="single"/>
        </w:rPr>
      </w:pPr>
    </w:p>
    <w:p w:rsidR="007622FF" w:rsidRDefault="007622FF">
      <w:pPr>
        <w:pStyle w:val="1"/>
      </w:pPr>
      <w:r>
        <w:rPr>
          <w:rFonts w:hint="eastAsia"/>
        </w:rPr>
        <w:t xml:space="preserve">Japanese language proficiency </w:t>
      </w:r>
    </w:p>
    <w:p w:rsidR="007622FF" w:rsidRDefault="007622FF">
      <w:pPr>
        <w:ind w:left="3528" w:hanging="3528"/>
      </w:pPr>
      <w:r>
        <w:rPr>
          <w:rFonts w:hint="eastAsia"/>
        </w:rPr>
        <w:t xml:space="preserve">Please evaluate your level and fill in a </w:t>
      </w:r>
      <w:r>
        <w:rPr>
          <w:rFonts w:hint="eastAsia"/>
        </w:rPr>
        <w:t>○</w:t>
      </w:r>
      <w:r>
        <w:rPr>
          <w:rFonts w:hint="eastAsia"/>
        </w:rPr>
        <w:t xml:space="preserve"> where appropriate </w:t>
      </w:r>
      <w:r>
        <w:t>in the</w:t>
      </w:r>
      <w:r>
        <w:rPr>
          <w:rFonts w:hint="eastAsia"/>
        </w:rPr>
        <w:t xml:space="preserve"> following blanks.</w:t>
      </w:r>
    </w:p>
    <w:p w:rsidR="007622FF" w:rsidRDefault="007622FF">
      <w:pPr>
        <w:ind w:left="3290" w:hanging="32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299"/>
        <w:gridCol w:w="1299"/>
        <w:gridCol w:w="1299"/>
        <w:gridCol w:w="1299"/>
        <w:gridCol w:w="1299"/>
      </w:tblGrid>
      <w:tr w:rsidR="007622FF">
        <w:trPr>
          <w:trHeight w:val="385"/>
        </w:trPr>
        <w:tc>
          <w:tcPr>
            <w:tcW w:w="1899" w:type="dxa"/>
            <w:tcBorders>
              <w:top w:val="single" w:sz="12" w:space="0" w:color="auto"/>
              <w:left w:val="single" w:sz="12" w:space="0" w:color="auto"/>
              <w:bottom w:val="dashed" w:sz="4" w:space="0" w:color="auto"/>
            </w:tcBorders>
            <w:vAlign w:val="center"/>
          </w:tcPr>
          <w:p w:rsidR="007622FF" w:rsidRDefault="00E801F1">
            <w:r>
              <w:rPr>
                <w:noProof/>
              </w:rPr>
              <mc:AlternateContent>
                <mc:Choice Requires="wps">
                  <w:drawing>
                    <wp:anchor distT="0" distB="0" distL="114300" distR="114300" simplePos="0" relativeHeight="251657216" behindDoc="0" locked="0" layoutInCell="0" allowOverlap="1">
                      <wp:simplePos x="0" y="0"/>
                      <wp:positionH relativeFrom="column">
                        <wp:posOffset>2200275</wp:posOffset>
                      </wp:positionH>
                      <wp:positionV relativeFrom="paragraph">
                        <wp:posOffset>114300</wp:posOffset>
                      </wp:positionV>
                      <wp:extent cx="457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1EE14"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9pt" to="20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IoKQIAAGs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VzjBTp&#10;oUUboTjKgzKDcSUE1GprAzd6Uk9mo+l3h5SuO6L2PFb4fDaQloWM5FVKWDgD+Lvhs2YQQw5eR5lO&#10;re0DJAiATrEb53s3+MkjCh+LyQN0GCN620pIecsz1vlPXPcoTCosoeSIS44b50MdpLyFhGOUXgsp&#10;Y6+lQkOF55N8EhOcloKFzRDm7H5XS4uOJLglPpEU7LwMs/qgWATrOGErxZCPCngrQBPJcTih5wwj&#10;yeFShFmM9kTIt0YDAalCTaAGULrOLpb6MU/nq9lqVoyKfLoaFWnTjD6u62I0XWcPk+ZDU9dN9jPQ&#10;y4qyE4xxFRje7J0Vb7PP9aJdjHk3+F3K5DV61ByKvb1j0dEOwQEXL+00O29taE9wBjg6Bl9vX7gy&#10;L9cx6vc/YvkLAAD//wMAUEsDBBQABgAIAAAAIQAFAGim3QAAAAkBAAAPAAAAZHJzL2Rvd25yZXYu&#10;eG1sTI/BbsIwEETvlfoP1lbqrThQikIaBwEqlx4qEfoBJt4mKfY6ig2k/fpuxQGOOzOafZMvBmfF&#10;CfvQelIwHiUgkCpvWqoVfO42TymIEDUZbT2hgh8MsCju73KdGX+mLZ7KWAsuoZBpBU2MXSZlqBp0&#10;Oox8h8Tel++djnz2tTS9PnO5s3KSJDPpdEv8odEdrhusDuXRKXhuV7/lx5uZv2/sarc++MF9z7dK&#10;PT4My1cQEYd4DcM/PqNDwUx7fyQThOWO6eyFo2ykvIkD03HKwv4iyCKXtwuKPwAAAP//AwBQSwEC&#10;LQAUAAYACAAAACEAtoM4kv4AAADhAQAAEwAAAAAAAAAAAAAAAAAAAAAAW0NvbnRlbnRfVHlwZXNd&#10;LnhtbFBLAQItABQABgAIAAAAIQA4/SH/1gAAAJQBAAALAAAAAAAAAAAAAAAAAC8BAABfcmVscy8u&#10;cmVsc1BLAQItABQABgAIAAAAIQBMr2IoKQIAAGsEAAAOAAAAAAAAAAAAAAAAAC4CAABkcnMvZTJv&#10;RG9jLnhtbFBLAQItABQABgAIAAAAIQAFAGim3QAAAAkBAAAPAAAAAAAAAAAAAAAAAIMEAABkcnMv&#10;ZG93bnJldi54bWxQSwUGAAAAAAQABADzAAAAjQUAAAAA&#10;" o:allowincell="f">
                      <v:stroke startarrow="block"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3800475</wp:posOffset>
                      </wp:positionH>
                      <wp:positionV relativeFrom="paragraph">
                        <wp:posOffset>114300</wp:posOffset>
                      </wp:positionV>
                      <wp:extent cx="457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335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9pt" to="33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VKgIAAGs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GCnS&#10;QYvWQnF0F5TpjSsgoFIbG7jRo3oya01/OqR01RK147HC55OBtCxkJK9SwsIZwN/23zSDGLL3Osp0&#10;bGwXIEEAdIzdON26wY8eUfiYj++hwxjR61ZCimuesc5/5bpDYVJiCSVHXHJYOx/qIMU1JByj9EpI&#10;GXstFepLPBuPxjHBaSlY2Axhzu62lbToQIJb4hNJwc7LMKv3ikWwlhO2VAz5qIC3AjSRHIcTOs4w&#10;khwuRZjFaE+EfG80EJAq1ARqAKXL7GypX7N0tpwup/kgH02Wgzyt68GXVZUPJqvsflzf1VVVZ78D&#10;vSwvWsEYV4Hh1d5Z/j77XC7a2Zg3g9+kTF6jR82h2Os7Fh3tEBxw9tJWs9PGhvYEZ4CjY/Dl9oUr&#10;83Ido/7+IxZ/AAAA//8DAFBLAwQUAAYACAAAACEAckxAnt0AAAAJAQAADwAAAGRycy9kb3ducmV2&#10;LnhtbEyPwU7DMBBE70j8g7VI3KjTopYkxKnail44IDXlA9x4SdLa6yh228DXs4gDHHfmaXamWI7O&#10;igsOofOkYDpJQCDV3nTUKHjfbx9SECFqMtp6QgWfGGBZ3t4UOjf+Sju8VLERHEIh1wraGPtcylC3&#10;6HSY+B6JvQ8/OB35HBppBn3lcGflLEkW0umO+EOre9y0WJ+qs1Pw2K2/qrcXk71u7Xq/OfnRHbOd&#10;Uvd34+oZRMQx/sHwU5+rQ8mdDv5MJgirYJ6lc0bZSHkTA4unhIXDryDLQv5fUH4DAAD//wMAUEsB&#10;Ai0AFAAGAAgAAAAhALaDOJL+AAAA4QEAABMAAAAAAAAAAAAAAAAAAAAAAFtDb250ZW50X1R5cGVz&#10;XS54bWxQSwECLQAUAAYACAAAACEAOP0h/9YAAACUAQAACwAAAAAAAAAAAAAAAAAvAQAAX3JlbHMv&#10;LnJlbHNQSwECLQAUAAYACAAAACEARdvwFSoCAABrBAAADgAAAAAAAAAAAAAAAAAuAgAAZHJzL2Uy&#10;b0RvYy54bWxQSwECLQAUAAYACAAAACEAckxAnt0AAAAJAQAADwAAAAAAAAAAAAAAAACEBAAAZHJz&#10;L2Rvd25yZXYueG1sUEsFBgAAAAAEAAQA8wAAAI4FAAAAAA==&#10;" o:allowincell="f">
                      <v:stroke startarrow="block" endarrow="block"/>
                    </v:line>
                  </w:pict>
                </mc:Fallback>
              </mc:AlternateContent>
            </w:r>
            <w:r w:rsidR="007622FF">
              <w:rPr>
                <w:rFonts w:hint="eastAsia"/>
              </w:rPr>
              <w:t>Level description</w:t>
            </w:r>
          </w:p>
        </w:tc>
        <w:tc>
          <w:tcPr>
            <w:tcW w:w="1299" w:type="dxa"/>
            <w:tcBorders>
              <w:top w:val="single" w:sz="12" w:space="0" w:color="auto"/>
              <w:bottom w:val="dashed" w:sz="4" w:space="0" w:color="auto"/>
            </w:tcBorders>
            <w:vAlign w:val="center"/>
          </w:tcPr>
          <w:p w:rsidR="007622FF" w:rsidRDefault="007622FF">
            <w:pPr>
              <w:jc w:val="center"/>
            </w:pPr>
            <w:r>
              <w:rPr>
                <w:rFonts w:hint="eastAsia"/>
              </w:rPr>
              <w:t>Excellent</w:t>
            </w:r>
          </w:p>
        </w:tc>
        <w:tc>
          <w:tcPr>
            <w:tcW w:w="1299" w:type="dxa"/>
            <w:tcBorders>
              <w:top w:val="single" w:sz="12" w:space="0" w:color="auto"/>
              <w:bottom w:val="dashed" w:sz="4" w:space="0" w:color="auto"/>
            </w:tcBorders>
            <w:vAlign w:val="center"/>
          </w:tcPr>
          <w:p w:rsidR="007622FF" w:rsidRDefault="007622FF">
            <w:pPr>
              <w:jc w:val="center"/>
            </w:pPr>
          </w:p>
        </w:tc>
        <w:tc>
          <w:tcPr>
            <w:tcW w:w="1299" w:type="dxa"/>
            <w:tcBorders>
              <w:top w:val="single" w:sz="12" w:space="0" w:color="auto"/>
              <w:bottom w:val="dashed" w:sz="4" w:space="0" w:color="auto"/>
            </w:tcBorders>
            <w:vAlign w:val="center"/>
          </w:tcPr>
          <w:p w:rsidR="007622FF" w:rsidRDefault="007622FF">
            <w:pPr>
              <w:jc w:val="center"/>
            </w:pPr>
            <w:r>
              <w:rPr>
                <w:rFonts w:hint="eastAsia"/>
              </w:rPr>
              <w:t>Good</w:t>
            </w:r>
          </w:p>
        </w:tc>
        <w:tc>
          <w:tcPr>
            <w:tcW w:w="1299" w:type="dxa"/>
            <w:tcBorders>
              <w:top w:val="single" w:sz="12" w:space="0" w:color="auto"/>
              <w:bottom w:val="dashed" w:sz="4" w:space="0" w:color="auto"/>
            </w:tcBorders>
            <w:vAlign w:val="center"/>
          </w:tcPr>
          <w:p w:rsidR="007622FF" w:rsidRDefault="007622FF">
            <w:pPr>
              <w:jc w:val="center"/>
            </w:pPr>
          </w:p>
        </w:tc>
        <w:tc>
          <w:tcPr>
            <w:tcW w:w="1299" w:type="dxa"/>
            <w:tcBorders>
              <w:top w:val="single" w:sz="12" w:space="0" w:color="auto"/>
              <w:bottom w:val="dashed" w:sz="4" w:space="0" w:color="auto"/>
              <w:right w:val="single" w:sz="12" w:space="0" w:color="auto"/>
            </w:tcBorders>
            <w:vAlign w:val="center"/>
          </w:tcPr>
          <w:p w:rsidR="007622FF" w:rsidRDefault="007622FF">
            <w:pPr>
              <w:jc w:val="center"/>
            </w:pPr>
            <w:r>
              <w:rPr>
                <w:rFonts w:hint="eastAsia"/>
              </w:rPr>
              <w:t>Poor</w:t>
            </w:r>
          </w:p>
        </w:tc>
      </w:tr>
      <w:tr w:rsidR="007622FF">
        <w:trPr>
          <w:trHeight w:val="385"/>
        </w:trPr>
        <w:tc>
          <w:tcPr>
            <w:tcW w:w="1899" w:type="dxa"/>
            <w:tcBorders>
              <w:top w:val="dashed" w:sz="4" w:space="0" w:color="auto"/>
              <w:left w:val="single" w:sz="12" w:space="0" w:color="auto"/>
              <w:bottom w:val="double" w:sz="4" w:space="0" w:color="auto"/>
            </w:tcBorders>
            <w:vAlign w:val="center"/>
          </w:tcPr>
          <w:p w:rsidR="007622FF" w:rsidRDefault="007622FF">
            <w:r>
              <w:rPr>
                <w:rFonts w:hint="eastAsia"/>
              </w:rPr>
              <w:t>Level</w:t>
            </w:r>
          </w:p>
        </w:tc>
        <w:tc>
          <w:tcPr>
            <w:tcW w:w="1299" w:type="dxa"/>
            <w:tcBorders>
              <w:top w:val="dashed" w:sz="4" w:space="0" w:color="auto"/>
              <w:bottom w:val="double" w:sz="4" w:space="0" w:color="auto"/>
            </w:tcBorders>
            <w:vAlign w:val="center"/>
          </w:tcPr>
          <w:p w:rsidR="007622FF" w:rsidRDefault="007622FF">
            <w:pPr>
              <w:jc w:val="center"/>
            </w:pPr>
            <w:r>
              <w:rPr>
                <w:rFonts w:hint="eastAsia"/>
              </w:rPr>
              <w:t>A</w:t>
            </w:r>
          </w:p>
        </w:tc>
        <w:tc>
          <w:tcPr>
            <w:tcW w:w="1299" w:type="dxa"/>
            <w:tcBorders>
              <w:top w:val="dashed" w:sz="4" w:space="0" w:color="auto"/>
              <w:bottom w:val="double" w:sz="4" w:space="0" w:color="auto"/>
            </w:tcBorders>
            <w:vAlign w:val="center"/>
          </w:tcPr>
          <w:p w:rsidR="007622FF" w:rsidRDefault="007622FF">
            <w:pPr>
              <w:jc w:val="center"/>
            </w:pPr>
            <w:r>
              <w:rPr>
                <w:rFonts w:hint="eastAsia"/>
              </w:rPr>
              <w:t>B</w:t>
            </w:r>
          </w:p>
        </w:tc>
        <w:tc>
          <w:tcPr>
            <w:tcW w:w="1299" w:type="dxa"/>
            <w:tcBorders>
              <w:top w:val="dashed" w:sz="4" w:space="0" w:color="auto"/>
              <w:bottom w:val="double" w:sz="4" w:space="0" w:color="auto"/>
            </w:tcBorders>
            <w:vAlign w:val="center"/>
          </w:tcPr>
          <w:p w:rsidR="007622FF" w:rsidRDefault="007622FF">
            <w:pPr>
              <w:jc w:val="center"/>
            </w:pPr>
            <w:r>
              <w:rPr>
                <w:rFonts w:hint="eastAsia"/>
              </w:rPr>
              <w:t>C</w:t>
            </w:r>
          </w:p>
        </w:tc>
        <w:tc>
          <w:tcPr>
            <w:tcW w:w="1299" w:type="dxa"/>
            <w:tcBorders>
              <w:top w:val="dashed" w:sz="4" w:space="0" w:color="auto"/>
              <w:bottom w:val="double" w:sz="4" w:space="0" w:color="auto"/>
            </w:tcBorders>
            <w:vAlign w:val="center"/>
          </w:tcPr>
          <w:p w:rsidR="007622FF" w:rsidRDefault="007622FF">
            <w:pPr>
              <w:jc w:val="center"/>
            </w:pPr>
            <w:r>
              <w:rPr>
                <w:rFonts w:hint="eastAsia"/>
              </w:rPr>
              <w:t>D</w:t>
            </w:r>
          </w:p>
        </w:tc>
        <w:tc>
          <w:tcPr>
            <w:tcW w:w="1299" w:type="dxa"/>
            <w:tcBorders>
              <w:top w:val="dashed" w:sz="4" w:space="0" w:color="auto"/>
              <w:bottom w:val="double" w:sz="4" w:space="0" w:color="auto"/>
              <w:right w:val="single" w:sz="12" w:space="0" w:color="auto"/>
            </w:tcBorders>
            <w:vAlign w:val="center"/>
          </w:tcPr>
          <w:p w:rsidR="007622FF" w:rsidRDefault="007622FF">
            <w:pPr>
              <w:jc w:val="center"/>
            </w:pPr>
            <w:r>
              <w:rPr>
                <w:rFonts w:hint="eastAsia"/>
              </w:rPr>
              <w:t>E</w:t>
            </w:r>
          </w:p>
        </w:tc>
      </w:tr>
      <w:tr w:rsidR="007622FF">
        <w:trPr>
          <w:trHeight w:val="385"/>
        </w:trPr>
        <w:tc>
          <w:tcPr>
            <w:tcW w:w="1899" w:type="dxa"/>
            <w:tcBorders>
              <w:top w:val="double" w:sz="4" w:space="0" w:color="auto"/>
              <w:left w:val="single" w:sz="12" w:space="0" w:color="auto"/>
            </w:tcBorders>
            <w:vAlign w:val="center"/>
          </w:tcPr>
          <w:p w:rsidR="007622FF" w:rsidRDefault="007622FF">
            <w:r>
              <w:rPr>
                <w:rFonts w:hint="eastAsia"/>
              </w:rPr>
              <w:t>Reading</w:t>
            </w:r>
          </w:p>
        </w:tc>
        <w:tc>
          <w:tcPr>
            <w:tcW w:w="1299" w:type="dxa"/>
            <w:tcBorders>
              <w:top w:val="double" w:sz="4" w:space="0" w:color="auto"/>
            </w:tcBorders>
            <w:vAlign w:val="center"/>
          </w:tcPr>
          <w:p w:rsidR="007622FF" w:rsidRDefault="007622FF"/>
        </w:tc>
        <w:tc>
          <w:tcPr>
            <w:tcW w:w="1299" w:type="dxa"/>
            <w:tcBorders>
              <w:top w:val="double" w:sz="4" w:space="0" w:color="auto"/>
            </w:tcBorders>
            <w:vAlign w:val="center"/>
          </w:tcPr>
          <w:p w:rsidR="007622FF" w:rsidRDefault="007622FF"/>
        </w:tc>
        <w:tc>
          <w:tcPr>
            <w:tcW w:w="1299" w:type="dxa"/>
            <w:tcBorders>
              <w:top w:val="double" w:sz="4" w:space="0" w:color="auto"/>
            </w:tcBorders>
            <w:vAlign w:val="center"/>
          </w:tcPr>
          <w:p w:rsidR="007622FF" w:rsidRDefault="007622FF"/>
        </w:tc>
        <w:tc>
          <w:tcPr>
            <w:tcW w:w="1299" w:type="dxa"/>
            <w:tcBorders>
              <w:top w:val="double" w:sz="4" w:space="0" w:color="auto"/>
            </w:tcBorders>
            <w:vAlign w:val="center"/>
          </w:tcPr>
          <w:p w:rsidR="007622FF" w:rsidRDefault="007622FF"/>
        </w:tc>
        <w:tc>
          <w:tcPr>
            <w:tcW w:w="1299" w:type="dxa"/>
            <w:tcBorders>
              <w:top w:val="double" w:sz="4" w:space="0" w:color="auto"/>
              <w:right w:val="single" w:sz="12" w:space="0" w:color="auto"/>
            </w:tcBorders>
            <w:vAlign w:val="center"/>
          </w:tcPr>
          <w:p w:rsidR="007622FF" w:rsidRDefault="007622FF"/>
        </w:tc>
      </w:tr>
      <w:tr w:rsidR="007622FF">
        <w:trPr>
          <w:trHeight w:val="385"/>
        </w:trPr>
        <w:tc>
          <w:tcPr>
            <w:tcW w:w="1899" w:type="dxa"/>
            <w:tcBorders>
              <w:left w:val="single" w:sz="12" w:space="0" w:color="auto"/>
            </w:tcBorders>
            <w:vAlign w:val="center"/>
          </w:tcPr>
          <w:p w:rsidR="007622FF" w:rsidRDefault="007622FF">
            <w:r>
              <w:rPr>
                <w:rFonts w:hint="eastAsia"/>
              </w:rPr>
              <w:t>Writing</w:t>
            </w:r>
          </w:p>
        </w:tc>
        <w:tc>
          <w:tcPr>
            <w:tcW w:w="1299" w:type="dxa"/>
            <w:vAlign w:val="center"/>
          </w:tcPr>
          <w:p w:rsidR="007622FF" w:rsidRDefault="007622FF"/>
        </w:tc>
        <w:tc>
          <w:tcPr>
            <w:tcW w:w="1299" w:type="dxa"/>
            <w:vAlign w:val="center"/>
          </w:tcPr>
          <w:p w:rsidR="007622FF" w:rsidRDefault="007622FF"/>
        </w:tc>
        <w:tc>
          <w:tcPr>
            <w:tcW w:w="1299" w:type="dxa"/>
            <w:vAlign w:val="center"/>
          </w:tcPr>
          <w:p w:rsidR="007622FF" w:rsidRDefault="007622FF"/>
        </w:tc>
        <w:tc>
          <w:tcPr>
            <w:tcW w:w="1299" w:type="dxa"/>
            <w:vAlign w:val="center"/>
          </w:tcPr>
          <w:p w:rsidR="007622FF" w:rsidRDefault="007622FF"/>
        </w:tc>
        <w:tc>
          <w:tcPr>
            <w:tcW w:w="1299" w:type="dxa"/>
            <w:tcBorders>
              <w:right w:val="single" w:sz="12" w:space="0" w:color="auto"/>
            </w:tcBorders>
            <w:vAlign w:val="center"/>
          </w:tcPr>
          <w:p w:rsidR="007622FF" w:rsidRDefault="007622FF"/>
        </w:tc>
      </w:tr>
      <w:tr w:rsidR="007622FF">
        <w:trPr>
          <w:trHeight w:val="386"/>
        </w:trPr>
        <w:tc>
          <w:tcPr>
            <w:tcW w:w="1899" w:type="dxa"/>
            <w:tcBorders>
              <w:left w:val="single" w:sz="12" w:space="0" w:color="auto"/>
              <w:bottom w:val="single" w:sz="12" w:space="0" w:color="auto"/>
            </w:tcBorders>
            <w:vAlign w:val="center"/>
          </w:tcPr>
          <w:p w:rsidR="007622FF" w:rsidRDefault="007622FF">
            <w:r>
              <w:rPr>
                <w:rFonts w:hint="eastAsia"/>
              </w:rPr>
              <w:t>Speaking</w:t>
            </w:r>
          </w:p>
        </w:tc>
        <w:tc>
          <w:tcPr>
            <w:tcW w:w="1299" w:type="dxa"/>
            <w:tcBorders>
              <w:bottom w:val="single" w:sz="12" w:space="0" w:color="auto"/>
            </w:tcBorders>
            <w:vAlign w:val="center"/>
          </w:tcPr>
          <w:p w:rsidR="007622FF" w:rsidRDefault="007622FF"/>
        </w:tc>
        <w:tc>
          <w:tcPr>
            <w:tcW w:w="1299" w:type="dxa"/>
            <w:tcBorders>
              <w:bottom w:val="single" w:sz="12" w:space="0" w:color="auto"/>
            </w:tcBorders>
            <w:vAlign w:val="center"/>
          </w:tcPr>
          <w:p w:rsidR="007622FF" w:rsidRDefault="007622FF"/>
        </w:tc>
        <w:tc>
          <w:tcPr>
            <w:tcW w:w="1299" w:type="dxa"/>
            <w:tcBorders>
              <w:bottom w:val="single" w:sz="12" w:space="0" w:color="auto"/>
            </w:tcBorders>
            <w:vAlign w:val="center"/>
          </w:tcPr>
          <w:p w:rsidR="007622FF" w:rsidRDefault="007622FF"/>
        </w:tc>
        <w:tc>
          <w:tcPr>
            <w:tcW w:w="1299" w:type="dxa"/>
            <w:tcBorders>
              <w:bottom w:val="single" w:sz="12" w:space="0" w:color="auto"/>
            </w:tcBorders>
            <w:vAlign w:val="center"/>
          </w:tcPr>
          <w:p w:rsidR="007622FF" w:rsidRDefault="007622FF"/>
        </w:tc>
        <w:tc>
          <w:tcPr>
            <w:tcW w:w="1299" w:type="dxa"/>
            <w:tcBorders>
              <w:bottom w:val="single" w:sz="12" w:space="0" w:color="auto"/>
              <w:right w:val="single" w:sz="12" w:space="0" w:color="auto"/>
            </w:tcBorders>
            <w:vAlign w:val="center"/>
          </w:tcPr>
          <w:p w:rsidR="007622FF" w:rsidRDefault="007622FF"/>
        </w:tc>
      </w:tr>
    </w:tbl>
    <w:p w:rsidR="007622FF" w:rsidRDefault="007622FF">
      <w:pPr>
        <w:ind w:left="3290" w:hanging="3290"/>
      </w:pPr>
    </w:p>
    <w:p w:rsidR="007622FF" w:rsidRDefault="007622FF">
      <w:pPr>
        <w:ind w:left="3290" w:hanging="3290"/>
      </w:pPr>
    </w:p>
    <w:p w:rsidR="007622FF" w:rsidRDefault="00B82BAD">
      <w:pPr>
        <w:pStyle w:val="1"/>
      </w:pPr>
      <w:r>
        <w:rPr>
          <w:rFonts w:hint="eastAsia"/>
        </w:rPr>
        <w:t>Academic Interest</w:t>
      </w:r>
      <w:r w:rsidR="007622FF">
        <w:rPr>
          <w:rFonts w:hint="eastAsia"/>
        </w:rPr>
        <w:t>.</w:t>
      </w:r>
    </w:p>
    <w:p w:rsidR="007622FF" w:rsidRDefault="007622FF">
      <w:r>
        <w:rPr>
          <w:rFonts w:hint="eastAsia"/>
        </w:rPr>
        <w:t>Which areas would you like to study in greater breadth and depth</w:t>
      </w:r>
      <w:r w:rsidR="00B82BAD">
        <w:t xml:space="preserve"> in Japan</w:t>
      </w:r>
      <w:r>
        <w:rPr>
          <w:rFonts w:hint="eastAsia"/>
        </w:rPr>
        <w:t xml:space="preserve">? </w:t>
      </w:r>
      <w:bookmarkStart w:id="0" w:name="_GoBack"/>
      <w:bookmarkEnd w:id="0"/>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lastRenderedPageBreak/>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p w:rsidR="007622FF" w:rsidRDefault="007622FF">
      <w:pPr>
        <w:rPr>
          <w:u w:val="single"/>
        </w:rPr>
      </w:pPr>
      <w:r>
        <w:rPr>
          <w:rFonts w:hint="eastAsia"/>
          <w:u w:val="single"/>
        </w:rPr>
        <w:t xml:space="preserve">                                                                               </w:t>
      </w:r>
    </w:p>
    <w:sectPr w:rsidR="007622FF">
      <w:headerReference w:type="default" r:id="rId6"/>
      <w:pgSz w:w="11906" w:h="16838"/>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13" w:rsidRDefault="00600013">
      <w:r>
        <w:separator/>
      </w:r>
    </w:p>
  </w:endnote>
  <w:endnote w:type="continuationSeparator" w:id="0">
    <w:p w:rsidR="00600013" w:rsidRDefault="006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13" w:rsidRDefault="00600013">
      <w:r>
        <w:separator/>
      </w:r>
    </w:p>
  </w:footnote>
  <w:footnote w:type="continuationSeparator" w:id="0">
    <w:p w:rsidR="00600013" w:rsidRDefault="0060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FF" w:rsidRDefault="007622FF">
    <w:pPr>
      <w:pStyle w:val="a4"/>
      <w:rPr>
        <w:b/>
      </w:rPr>
    </w:pPr>
    <w:r>
      <w:rPr>
        <w:rFonts w:hint="eastAsia"/>
        <w:b/>
        <w:bdr w:val="single" w:sz="4" w:space="0" w:color="auto"/>
      </w:rPr>
      <w:t>Form2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7C"/>
    <w:rsid w:val="000857BA"/>
    <w:rsid w:val="00103BE9"/>
    <w:rsid w:val="001207C7"/>
    <w:rsid w:val="00181014"/>
    <w:rsid w:val="001B371E"/>
    <w:rsid w:val="00432929"/>
    <w:rsid w:val="005D5C58"/>
    <w:rsid w:val="00600013"/>
    <w:rsid w:val="006848E3"/>
    <w:rsid w:val="007622FF"/>
    <w:rsid w:val="00917695"/>
    <w:rsid w:val="00A1726C"/>
    <w:rsid w:val="00A6123E"/>
    <w:rsid w:val="00AF455C"/>
    <w:rsid w:val="00B02AE8"/>
    <w:rsid w:val="00B36683"/>
    <w:rsid w:val="00B82BAD"/>
    <w:rsid w:val="00B92184"/>
    <w:rsid w:val="00E801F1"/>
    <w:rsid w:val="00F12375"/>
    <w:rsid w:val="00FE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43B90E"/>
  <w15:docId w15:val="{A03686A4-0B26-4E47-93B1-EB83603D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b/>
      <w:bdr w:val="single" w:sz="4" w:space="0" w:color="auto"/>
    </w:rPr>
  </w:style>
  <w:style w:type="paragraph" w:styleId="2">
    <w:name w:val="heading 2"/>
    <w:basedOn w:val="a"/>
    <w:next w:val="a0"/>
    <w:qFormat/>
    <w:pPr>
      <w:keepNext/>
      <w:outlineLvl w:val="1"/>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Questionnaire for lesson</vt:lpstr>
      <vt:lpstr>Questionnaire for lesson</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lesson</dc:title>
  <dc:creator>inomata</dc:creator>
  <cp:lastModifiedBy>国立大学法人福島大学</cp:lastModifiedBy>
  <cp:revision>3</cp:revision>
  <cp:lastPrinted>2003-03-03T06:47:00Z</cp:lastPrinted>
  <dcterms:created xsi:type="dcterms:W3CDTF">2016-04-20T00:59:00Z</dcterms:created>
  <dcterms:modified xsi:type="dcterms:W3CDTF">2018-11-06T07:13:00Z</dcterms:modified>
</cp:coreProperties>
</file>